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0CD" w:rsidRPr="000A70CD" w:rsidRDefault="000A70CD" w:rsidP="000A70CD">
      <w:pPr>
        <w:spacing w:before="100" w:beforeAutospacing="1" w:after="100" w:afterAutospacing="1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0A70CD">
        <w:rPr>
          <w:rFonts w:ascii="Arial" w:eastAsia="Times New Roman" w:hAnsi="Arial" w:cs="Arial"/>
          <w:b/>
          <w:bCs/>
          <w:color w:val="000000"/>
          <w:kern w:val="36"/>
          <w:sz w:val="20"/>
          <w:szCs w:val="20"/>
          <w:lang w:val="en-US"/>
        </w:rPr>
        <w:t xml:space="preserve">Norwegian-American </w:t>
      </w:r>
      <w:proofErr w:type="gramStart"/>
      <w:r w:rsidRPr="000A70CD">
        <w:rPr>
          <w:rFonts w:ascii="Arial" w:eastAsia="Times New Roman" w:hAnsi="Arial" w:cs="Arial"/>
          <w:b/>
          <w:bCs/>
          <w:color w:val="000000"/>
          <w:kern w:val="36"/>
          <w:sz w:val="20"/>
          <w:szCs w:val="20"/>
          <w:lang w:val="en-US"/>
        </w:rPr>
        <w:t>Seminar  VIII</w:t>
      </w:r>
      <w:proofErr w:type="gramEnd"/>
      <w:r w:rsidRPr="000A70CD">
        <w:rPr>
          <w:rFonts w:ascii="Arial" w:eastAsia="Times New Roman" w:hAnsi="Arial" w:cs="Arial"/>
          <w:b/>
          <w:bCs/>
          <w:color w:val="000000"/>
          <w:kern w:val="36"/>
          <w:sz w:val="20"/>
          <w:szCs w:val="20"/>
          <w:lang w:val="en-US"/>
        </w:rPr>
        <w:t>:</w:t>
      </w:r>
      <w:r w:rsidRPr="000A70CD">
        <w:rPr>
          <w:rFonts w:ascii="Arial" w:eastAsia="Times New Roman" w:hAnsi="Arial" w:cs="Arial"/>
          <w:b/>
          <w:bCs/>
          <w:color w:val="000000"/>
          <w:kern w:val="36"/>
          <w:sz w:val="20"/>
          <w:szCs w:val="20"/>
          <w:lang w:val="en-US"/>
        </w:rPr>
        <w:br/>
        <w:t>"Norwegian Americans in a Nation of Nations"</w:t>
      </w:r>
    </w:p>
    <w:p w:rsidR="000A70CD" w:rsidRPr="000A70CD" w:rsidRDefault="000A70CD" w:rsidP="000A70CD">
      <w:pPr>
        <w:spacing w:before="100" w:beforeAutospacing="1" w:after="100" w:afterAutospacing="1"/>
        <w:jc w:val="center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</w:t>
      </w:r>
      <w:proofErr w:type="gram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at</w:t>
      </w:r>
      <w:proofErr w:type="gram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br/>
        <w:t>the University of Bergen, Bergen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br/>
        <w:t>and 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br/>
        <w:t xml:space="preserve">the Western Norway Emigration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Center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 at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Sletta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,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Radøy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</w:t>
      </w:r>
    </w:p>
    <w:p w:rsidR="000A70CD" w:rsidRPr="000A70CD" w:rsidRDefault="000A70CD" w:rsidP="000A70CD">
      <w:pPr>
        <w:spacing w:before="100" w:beforeAutospacing="1" w:after="100" w:afterAutospacing="1"/>
        <w:jc w:val="center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25 June - 28 </w:t>
      </w:r>
      <w:proofErr w:type="gram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June,</w:t>
      </w:r>
      <w:proofErr w:type="gram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 2003 </w:t>
      </w:r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US"/>
        </w:rPr>
        <w:t xml:space="preserve">When no other venue is noted, events are in Auditorium A,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US"/>
        </w:rPr>
        <w:t>Sydneshaugen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US"/>
        </w:rPr>
        <w:t>skole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US"/>
        </w:rPr>
        <w:t xml:space="preserve"> (the yellow building behind the large, redbrick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US"/>
        </w:rPr>
        <w:t>Johanneskirken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US"/>
        </w:rPr>
        <w:t>.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</w:t>
      </w:r>
    </w:p>
    <w:p w:rsidR="000A70CD" w:rsidRPr="000A70CD" w:rsidRDefault="000A70CD" w:rsidP="000A70CD">
      <w:pPr>
        <w:spacing w:before="100" w:beforeAutospacing="1" w:after="100" w:afterAutospacing="1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0A70CD">
        <w:rPr>
          <w:rFonts w:ascii="Arial" w:eastAsia="Times New Roman" w:hAnsi="Arial" w:cs="Arial"/>
          <w:b/>
          <w:bCs/>
          <w:color w:val="000000"/>
          <w:kern w:val="36"/>
          <w:sz w:val="20"/>
          <w:szCs w:val="20"/>
          <w:lang w:val="en-US"/>
        </w:rPr>
        <w:t>Wednesday 25 June</w:t>
      </w:r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US"/>
        </w:rPr>
        <w:t>12.00-14.00       Registration (at the Department of English, HF-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US"/>
        </w:rPr>
        <w:t>Bygget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US"/>
        </w:rPr>
        <w:t xml:space="preserve">, a grey concrete building behind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US"/>
        </w:rPr>
        <w:t>Johanneskirken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US"/>
        </w:rPr>
        <w:t>)</w:t>
      </w:r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</w:t>
      </w:r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14.00-1430            Opening of the NAHA-Norway Seminar</w:t>
      </w:r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Organizing committee: 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Orm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Øverland</w:t>
      </w:r>
      <w:proofErr w:type="spellEnd"/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NAHA-Norway: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Dina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Tolfsby</w:t>
      </w:r>
      <w:proofErr w:type="spellEnd"/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University of Bergen: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Rector or Rector's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br/>
      </w:r>
      <w:proofErr w:type="gram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                       representative</w:t>
      </w:r>
      <w:proofErr w:type="gramEnd"/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</w:t>
      </w:r>
      <w:r w:rsidRPr="000A70CD">
        <w:rPr>
          <w:rFonts w:ascii="Arial" w:hAnsi="Arial" w:cs="Arial"/>
          <w:color w:val="000000"/>
          <w:sz w:val="20"/>
          <w:szCs w:val="20"/>
          <w:lang w:val="de-DE"/>
        </w:rPr>
        <w:t>NAHA: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de-DE"/>
        </w:rPr>
        <w:t xml:space="preserve">Todd W.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de-DE"/>
        </w:rPr>
        <w:t>Nichol</w:t>
      </w:r>
      <w:proofErr w:type="spellEnd"/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b/>
          <w:bCs/>
          <w:color w:val="000000"/>
          <w:sz w:val="20"/>
          <w:szCs w:val="20"/>
          <w:lang w:val="de-DE"/>
        </w:rPr>
        <w:t>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15.30-16.00       Lecture: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Jon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Gjerde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: </w:t>
      </w:r>
      <w:r w:rsidRPr="000A70CD">
        <w:rPr>
          <w:rFonts w:ascii="Arial" w:hAnsi="Arial" w:cs="Arial"/>
          <w:i/>
          <w:iCs/>
          <w:color w:val="000000"/>
          <w:sz w:val="20"/>
          <w:szCs w:val="20"/>
          <w:lang w:val="en-GB"/>
        </w:rPr>
        <w:t>Freedom and the Immigrant Myth: European Immigrants in the United States</w:t>
      </w:r>
    </w:p>
    <w:p w:rsidR="000A70CD" w:rsidRPr="000A70CD" w:rsidRDefault="000A70CD" w:rsidP="000A70CD">
      <w:pPr>
        <w:spacing w:before="100" w:beforeAutospacing="1" w:after="100" w:afterAutospacing="1"/>
        <w:ind w:left="720" w:firstLine="72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Chair: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Dina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Tolfsby</w:t>
      </w:r>
      <w:proofErr w:type="spellEnd"/>
    </w:p>
    <w:p w:rsidR="000A70CD" w:rsidRPr="000A70CD" w:rsidRDefault="000A70CD" w:rsidP="000A70CD">
      <w:pPr>
        <w:spacing w:before="100" w:beforeAutospacing="1" w:after="100" w:afterAutospacing="1"/>
        <w:ind w:firstLine="72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US"/>
        </w:rPr>
        <w:t>            Break</w:t>
      </w:r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</w:t>
      </w:r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16.00-18.00       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SESSION I: Becoming American (1)</w:t>
      </w:r>
    </w:p>
    <w:p w:rsidR="000A70CD" w:rsidRPr="000A70CD" w:rsidRDefault="000A70CD" w:rsidP="000A70CD">
      <w:pPr>
        <w:spacing w:before="100" w:beforeAutospacing="1" w:after="100" w:afterAutospacing="1"/>
        <w:ind w:left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Chair: 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Øyvind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Gulliksen</w:t>
      </w:r>
      <w:proofErr w:type="spellEnd"/>
    </w:p>
    <w:p w:rsidR="000A70CD" w:rsidRPr="000A70CD" w:rsidRDefault="000A70CD" w:rsidP="000A70CD">
      <w:pPr>
        <w:spacing w:before="100" w:beforeAutospacing="1" w:after="100" w:afterAutospacing="1"/>
        <w:ind w:left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David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Mauk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, </w:t>
      </w:r>
      <w:proofErr w:type="spellStart"/>
      <w:r w:rsidRPr="000A70CD">
        <w:rPr>
          <w:rFonts w:ascii="Arial" w:hAnsi="Arial" w:cs="Arial"/>
          <w:i/>
          <w:iCs/>
          <w:color w:val="000000"/>
          <w:sz w:val="20"/>
          <w:szCs w:val="20"/>
          <w:lang w:val="en-GB"/>
        </w:rPr>
        <w:t>Norskdommens</w:t>
      </w:r>
      <w:proofErr w:type="spellEnd"/>
      <w:r w:rsidRPr="000A70CD">
        <w:rPr>
          <w:rFonts w:ascii="Arial" w:hAnsi="Arial" w:cs="Arial"/>
          <w:i/>
          <w:iCs/>
          <w:color w:val="000000"/>
          <w:sz w:val="20"/>
          <w:szCs w:val="20"/>
          <w:lang w:val="en-GB"/>
        </w:rPr>
        <w:t xml:space="preserve"> </w:t>
      </w:r>
      <w:proofErr w:type="spellStart"/>
      <w:r w:rsidRPr="000A70CD">
        <w:rPr>
          <w:rFonts w:ascii="Arial" w:hAnsi="Arial" w:cs="Arial"/>
          <w:i/>
          <w:iCs/>
          <w:color w:val="000000"/>
          <w:sz w:val="20"/>
          <w:szCs w:val="20"/>
          <w:lang w:val="en-GB"/>
        </w:rPr>
        <w:t>Høydepunkt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: 1880-1914, the Golden Age of the Norwegian Immigrant Community in Minneapolis-St. </w:t>
      </w:r>
      <w:r w:rsidRPr="000A70CD">
        <w:rPr>
          <w:rFonts w:ascii="Arial" w:hAnsi="Arial" w:cs="Arial"/>
          <w:color w:val="000000"/>
          <w:sz w:val="20"/>
          <w:szCs w:val="20"/>
        </w:rPr>
        <w:t>Paul.</w:t>
      </w:r>
    </w:p>
    <w:p w:rsidR="000A70CD" w:rsidRPr="000A70CD" w:rsidRDefault="000A70CD" w:rsidP="000A70CD">
      <w:pPr>
        <w:spacing w:before="100" w:beforeAutospacing="1" w:after="100" w:afterAutospacing="1"/>
        <w:ind w:left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b/>
          <w:bCs/>
          <w:color w:val="000000"/>
          <w:sz w:val="20"/>
          <w:szCs w:val="20"/>
        </w:rPr>
        <w:t>Åse Elin Langeland</w:t>
      </w:r>
      <w:r w:rsidRPr="000A70CD"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</w:rPr>
        <w:t>Adjusting</w:t>
      </w:r>
      <w:proofErr w:type="spellEnd"/>
      <w:r w:rsidRPr="000A70CD">
        <w:rPr>
          <w:rFonts w:ascii="Arial" w:hAnsi="Arial" w:cs="Arial"/>
          <w:color w:val="000000"/>
          <w:sz w:val="20"/>
          <w:szCs w:val="20"/>
        </w:rPr>
        <w:t xml:space="preserve"> to America: The Journal </w:t>
      </w:r>
      <w:proofErr w:type="spellStart"/>
      <w:r w:rsidRPr="000A70CD">
        <w:rPr>
          <w:rFonts w:ascii="Arial" w:hAnsi="Arial" w:cs="Arial"/>
          <w:i/>
          <w:iCs/>
          <w:color w:val="000000"/>
          <w:sz w:val="20"/>
          <w:szCs w:val="20"/>
        </w:rPr>
        <w:t>Kvinden</w:t>
      </w:r>
      <w:proofErr w:type="spellEnd"/>
      <w:r w:rsidRPr="000A70CD">
        <w:rPr>
          <w:rFonts w:ascii="Arial" w:hAnsi="Arial" w:cs="Arial"/>
          <w:i/>
          <w:iCs/>
          <w:color w:val="000000"/>
          <w:sz w:val="20"/>
          <w:szCs w:val="20"/>
        </w:rPr>
        <w:t xml:space="preserve"> og Hjemmet</w:t>
      </w:r>
    </w:p>
    <w:p w:rsidR="000A70CD" w:rsidRPr="000A70CD" w:rsidRDefault="000A70CD" w:rsidP="000A70CD">
      <w:pPr>
        <w:spacing w:before="100" w:beforeAutospacing="1" w:after="100" w:afterAutospacing="1"/>
        <w:ind w:left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Kristin A.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Risley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, "Hope Chest of Books": Augsburg Publishing House and the Production of Class, Culture, and Citizenship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lastRenderedPageBreak/>
        <w:t>                   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Charles H.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Russel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, How Texas Land Policy in 1848 Shaped the Marriage of Elise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Tvede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 and Wilhelm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Wærenskjold</w:t>
      </w:r>
      <w:proofErr w:type="spellEnd"/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19.00                Welcome Reception at Christie's gate 18.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0A70CD">
        <w:rPr>
          <w:rFonts w:ascii="Arial" w:eastAsia="Times New Roman" w:hAnsi="Arial" w:cs="Arial"/>
          <w:b/>
          <w:bCs/>
          <w:color w:val="000000"/>
          <w:kern w:val="36"/>
          <w:sz w:val="20"/>
          <w:szCs w:val="20"/>
          <w:lang w:val="en-US"/>
        </w:rPr>
        <w:t>Thursday 26 June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08.30                Bus from Bergen to the West Norway Emigration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Center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 at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Sletta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,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Radøy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(Transportation is included in the registration fee; place of departure to be announced)</w:t>
      </w:r>
      <w:r w:rsidRPr="000A70CD">
        <w:rPr>
          <w:rFonts w:ascii="Arial" w:hAnsi="Arial" w:cs="Arial"/>
          <w:color w:val="000000"/>
          <w:sz w:val="20"/>
          <w:szCs w:val="20"/>
          <w:lang w:val="en-US"/>
        </w:rPr>
        <w:t>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US"/>
        </w:rPr>
        <w:t>09.30-10.45     The Emigrant Church and the collections of the Western Norwegian Emigration Center. Video and introduction: 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Asbjørn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Ystebø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US"/>
        </w:rPr>
        <w:t>. Guided tour.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In the Emigrant Church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11.00-12.30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SESSION II: Norwegian Americans and Others</w:t>
      </w:r>
    </w:p>
    <w:p w:rsidR="000A70CD" w:rsidRPr="000A70CD" w:rsidRDefault="000A70CD" w:rsidP="000A70CD">
      <w:pPr>
        <w:spacing w:before="100" w:beforeAutospacing="1" w:after="100" w:afterAutospacing="1"/>
        <w:ind w:left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Chair: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Knut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Djupedal</w:t>
      </w:r>
      <w:proofErr w:type="spellEnd"/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US"/>
        </w:rPr>
        <w:t>                   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Betty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Bergland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US"/>
        </w:rPr>
        <w:t>, Wisconsin Tribes and Norwegian Immigrants at the Bethany Indian Mission, 1883-1955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Dag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Blanck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, Friends and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Neighbors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? On the Relationship between Swedish and Norwegian Americans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                        Dorothy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Skårdal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, Why are Swedish-American and Norwegian-American Literatures Different?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In the Emigrant Church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12.30-13.45</w:t>
      </w:r>
      <w:r w:rsidRPr="000A70CD">
        <w:rPr>
          <w:rFonts w:ascii="Times New Roman" w:hAnsi="Times New Roman" w:cs="Times New Roman"/>
          <w:color w:val="000000"/>
          <w:sz w:val="14"/>
          <w:szCs w:val="14"/>
          <w:lang w:val="en-GB"/>
        </w:rPr>
        <w:t>              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</w:rPr>
        <w:t>Lunch</w:t>
      </w:r>
      <w:proofErr w:type="spellEnd"/>
      <w:r w:rsidRPr="000A70CD">
        <w:rPr>
          <w:rFonts w:ascii="Arial" w:hAnsi="Arial" w:cs="Arial"/>
          <w:color w:val="000000"/>
          <w:sz w:val="20"/>
          <w:szCs w:val="20"/>
        </w:rPr>
        <w:t>, Samfunnshuset, Sletta. 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t>Transportation provided (the lunch is included in the registration fee)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13.45-14.45</w:t>
      </w:r>
      <w:r w:rsidRPr="000A70CD">
        <w:rPr>
          <w:rFonts w:ascii="Times New Roman" w:hAnsi="Times New Roman" w:cs="Times New Roman"/>
          <w:color w:val="000000"/>
          <w:sz w:val="14"/>
          <w:szCs w:val="14"/>
          <w:lang w:val="en-GB"/>
        </w:rPr>
        <w:t>              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t>Lecture by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Todd Nichol: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Wedding Customs among Norwegian-Americans</w:t>
      </w:r>
    </w:p>
    <w:p w:rsidR="000A70CD" w:rsidRPr="000A70CD" w:rsidRDefault="000A70CD" w:rsidP="000A70CD">
      <w:pPr>
        <w:spacing w:before="100" w:beforeAutospacing="1" w:after="100" w:afterAutospacing="1"/>
        <w:ind w:left="720" w:firstLine="72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Chair: 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Orm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Øverland</w:t>
      </w:r>
      <w:proofErr w:type="spellEnd"/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In the Emigrant Church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14.45-15.00     Break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15.00-17.00  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SESSION III: From Norwegian to American Lutherans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Chair: 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Veslemøy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Omenaas</w:t>
      </w:r>
      <w:proofErr w:type="spellEnd"/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Kari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Førre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, "Is not a sin in one place a sin in another place?"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</w:t>
      </w:r>
      <w:proofErr w:type="gram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Camilla Haugen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Cai</w:t>
      </w:r>
      <w:proofErr w:type="spellEnd"/>
      <w:proofErr w:type="gram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, From Psalm Book to Yankee Song: Religious Music as a Reflection of Cultural Change in Norwegian America.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                        Paul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Hasvold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, Erik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Ellefsen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: Norwegian Pioneer in Illinois, Iowa, and Dakota Territory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Warren Berg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t>, Luther College a Quality Survivor: Why and How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In the Emigrant Church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</w:rPr>
        <w:t>18.00-20.30</w:t>
      </w:r>
      <w:r w:rsidRPr="000A70CD">
        <w:rPr>
          <w:rFonts w:ascii="Times New Roman" w:hAnsi="Times New Roman" w:cs="Times New Roman"/>
          <w:color w:val="000000"/>
          <w:sz w:val="14"/>
          <w:szCs w:val="14"/>
        </w:rPr>
        <w:t>              </w:t>
      </w:r>
      <w:r w:rsidRPr="000A70CD">
        <w:rPr>
          <w:rFonts w:ascii="Arial" w:hAnsi="Arial" w:cs="Arial"/>
          <w:color w:val="000000"/>
          <w:sz w:val="20"/>
          <w:szCs w:val="20"/>
        </w:rPr>
        <w:t>Rømmegrøt and More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</w:rPr>
        <w:t xml:space="preserve">                        Samfunnshuset, Sletta,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</w:rPr>
        <w:t>hosted</w:t>
      </w:r>
      <w:proofErr w:type="spellEnd"/>
      <w:r w:rsidRPr="000A70CD">
        <w:rPr>
          <w:rFonts w:ascii="Arial" w:hAnsi="Arial" w:cs="Arial"/>
          <w:color w:val="000000"/>
          <w:sz w:val="20"/>
          <w:szCs w:val="20"/>
        </w:rPr>
        <w:t xml:space="preserve"> by Radøy kommune</w:t>
      </w:r>
    </w:p>
    <w:p w:rsidR="000A70CD" w:rsidRPr="000A70CD" w:rsidRDefault="000A70CD" w:rsidP="000A70CD">
      <w:pPr>
        <w:spacing w:before="100" w:beforeAutospacing="1" w:after="240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</w:rPr>
        <w:t> 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t>20.30                Bus to Bergen 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0A70CD">
        <w:rPr>
          <w:rFonts w:ascii="Arial" w:eastAsia="Times New Roman" w:hAnsi="Arial" w:cs="Arial"/>
          <w:b/>
          <w:bCs/>
          <w:color w:val="000000"/>
          <w:kern w:val="36"/>
          <w:sz w:val="20"/>
          <w:szCs w:val="20"/>
          <w:lang w:val="en-US"/>
        </w:rPr>
        <w:t>Friday 27 June</w:t>
      </w:r>
      <w:r w:rsidRPr="000A70CD">
        <w:rPr>
          <w:rFonts w:ascii="Arial" w:eastAsia="Times New Roman" w:hAnsi="Arial" w:cs="Arial"/>
          <w:b/>
          <w:bCs/>
          <w:color w:val="000000"/>
          <w:kern w:val="36"/>
          <w:sz w:val="20"/>
          <w:szCs w:val="20"/>
          <w:lang w:val="en-GB"/>
        </w:rPr>
        <w:t>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09.00-10.00       Lecture by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Knut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Kjeldstadli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: 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t>Some Reflections on Ethnic Minorities in Norway before WWII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Chair: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David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Mauk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10.00-10.15       Break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10.15-12.15  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SESSION IV: Migrations</w:t>
      </w:r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US"/>
        </w:rPr>
        <w:t>Chair: 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Terje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Leiren</w:t>
      </w:r>
      <w:proofErr w:type="spellEnd"/>
    </w:p>
    <w:p w:rsidR="000A70CD" w:rsidRPr="000A70CD" w:rsidRDefault="000A70CD" w:rsidP="000A70CD">
      <w:pPr>
        <w:spacing w:before="100" w:beforeAutospacing="1" w:after="100" w:afterAutospacing="1"/>
        <w:ind w:left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Knut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Djupedal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, "I see things in a different way": World View and Emigration</w:t>
      </w:r>
    </w:p>
    <w:p w:rsidR="000A70CD" w:rsidRPr="000A70CD" w:rsidRDefault="000A70CD" w:rsidP="000A70CD">
      <w:pPr>
        <w:spacing w:before="100" w:beforeAutospacing="1" w:after="100" w:afterAutospacing="1"/>
        <w:ind w:left="1440"/>
        <w:rPr>
          <w:rFonts w:ascii="Arial" w:hAnsi="Arial" w:cs="Arial"/>
          <w:color w:val="000000"/>
        </w:rPr>
      </w:pP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Terje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 Mikael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Hasle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Joranger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, The Migration of Traditions</w:t>
      </w:r>
    </w:p>
    <w:p w:rsidR="000A70CD" w:rsidRPr="000A70CD" w:rsidRDefault="000A70CD" w:rsidP="000A70CD">
      <w:pPr>
        <w:spacing w:before="100" w:beforeAutospacing="1" w:after="100" w:afterAutospacing="1"/>
        <w:ind w:left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b/>
          <w:bCs/>
          <w:color w:val="000000"/>
          <w:sz w:val="20"/>
          <w:szCs w:val="20"/>
        </w:rPr>
        <w:t>Nils Olav Østrem</w:t>
      </w:r>
      <w:r w:rsidRPr="000A70CD"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</w:rPr>
        <w:t>Utvandrarkultur</w:t>
      </w:r>
      <w:proofErr w:type="spellEnd"/>
      <w:r w:rsidRPr="000A70CD">
        <w:rPr>
          <w:rFonts w:ascii="Arial" w:hAnsi="Arial" w:cs="Arial"/>
          <w:color w:val="000000"/>
          <w:sz w:val="20"/>
          <w:szCs w:val="20"/>
        </w:rPr>
        <w:t xml:space="preserve"> -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</w:rPr>
        <w:t>eit</w:t>
      </w:r>
      <w:proofErr w:type="spellEnd"/>
      <w:r w:rsidRPr="000A70CD">
        <w:rPr>
          <w:rFonts w:ascii="Arial" w:hAnsi="Arial" w:cs="Arial"/>
          <w:color w:val="000000"/>
          <w:sz w:val="20"/>
          <w:szCs w:val="20"/>
        </w:rPr>
        <w:t xml:space="preserve"> forsøk på å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</w:rPr>
        <w:t>finna</w:t>
      </w:r>
      <w:proofErr w:type="spellEnd"/>
      <w:r w:rsidRPr="000A70CD">
        <w:rPr>
          <w:rFonts w:ascii="Arial" w:hAnsi="Arial" w:cs="Arial"/>
          <w:color w:val="000000"/>
          <w:sz w:val="20"/>
          <w:szCs w:val="20"/>
        </w:rPr>
        <w:t xml:space="preserve"> fram til "den psykologiske faktoren" i norsk utvandringshistorie</w:t>
      </w:r>
    </w:p>
    <w:p w:rsidR="000A70CD" w:rsidRPr="000A70CD" w:rsidRDefault="000A70CD" w:rsidP="000A70CD">
      <w:pPr>
        <w:spacing w:before="100" w:beforeAutospacing="1" w:after="100" w:afterAutospacing="1"/>
        <w:ind w:left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Lew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Linde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,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Chief Justice Douglas K. Amdahl: Minnesota's Judicial Giant 1981-1989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12.15-14.00       Lunch (on your own)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14.00-16.00  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SESSION V: Becoming American (2)</w:t>
      </w:r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US"/>
        </w:rPr>
        <w:t>                        Chair: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Harry T.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Cleven</w:t>
      </w:r>
      <w:proofErr w:type="spellEnd"/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                        Ann M.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Legreid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US"/>
        </w:rPr>
        <w:t>, "Take care of my children...</w:t>
      </w:r>
      <w:proofErr w:type="gramStart"/>
      <w:r w:rsidRPr="000A70CD">
        <w:rPr>
          <w:rFonts w:ascii="Arial" w:hAnsi="Arial" w:cs="Arial"/>
          <w:color w:val="000000"/>
          <w:sz w:val="20"/>
          <w:szCs w:val="20"/>
          <w:lang w:val="en-US"/>
        </w:rPr>
        <w:t>":</w:t>
      </w:r>
      <w:proofErr w:type="gramEnd"/>
      <w:r w:rsidRPr="000A70CD">
        <w:rPr>
          <w:rFonts w:ascii="Arial" w:hAnsi="Arial" w:cs="Arial"/>
          <w:color w:val="000000"/>
          <w:sz w:val="20"/>
          <w:szCs w:val="20"/>
          <w:lang w:val="en-US"/>
        </w:rPr>
        <w:t xml:space="preserve"> Norwegian-American Responses to the Influenza Epidemic of 1918</w:t>
      </w:r>
    </w:p>
    <w:p w:rsidR="000A70CD" w:rsidRPr="000A70CD" w:rsidRDefault="000A70CD" w:rsidP="000A70CD">
      <w:pPr>
        <w:spacing w:before="100" w:beforeAutospacing="1" w:after="100" w:afterAutospacing="1"/>
        <w:ind w:left="720" w:firstLine="72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b/>
          <w:bCs/>
          <w:color w:val="000000"/>
          <w:sz w:val="20"/>
          <w:szCs w:val="20"/>
        </w:rPr>
        <w:t>Øyvind Gulliksen</w:t>
      </w:r>
      <w:r w:rsidRPr="000A70CD">
        <w:rPr>
          <w:rFonts w:ascii="Arial" w:hAnsi="Arial" w:cs="Arial"/>
          <w:color w:val="000000"/>
          <w:sz w:val="20"/>
          <w:szCs w:val="20"/>
        </w:rPr>
        <w:t>, I Jon Norstogs bibliotek</w:t>
      </w:r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b/>
          <w:bCs/>
          <w:color w:val="000000"/>
          <w:sz w:val="20"/>
          <w:szCs w:val="20"/>
        </w:rPr>
        <w:t>                   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Carol Colburn and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Laurann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 Gilbertson</w:t>
      </w:r>
      <w:r w:rsidRPr="000A70CD">
        <w:rPr>
          <w:rFonts w:ascii="Arial" w:hAnsi="Arial" w:cs="Arial"/>
          <w:color w:val="000000"/>
          <w:sz w:val="20"/>
          <w:szCs w:val="20"/>
          <w:lang w:val="en-US"/>
        </w:rPr>
        <w:t>, 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t>At Work: Study of Norwegian Immigrants and their Work Clothing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Susan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Nevin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, Norwegian-American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Bookbindings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: A Subset of American Publishers' Bindings, 1875-1930</w:t>
      </w:r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US"/>
        </w:rPr>
        <w:t> 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t>16.00-16.15       Break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16.15-17.45  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SESSION VI: Immigrant Expression (1)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Chair: 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Ingeborg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Kongslien</w:t>
      </w:r>
      <w:proofErr w:type="spellEnd"/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Solveig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Zempel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, Major Themes in the Diaries of Ellen and Ole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Lokensgaard</w:t>
      </w:r>
      <w:proofErr w:type="spellEnd"/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Marvin G.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Slind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, 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Building an Idealized Image: "Creative Translation" of the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Linka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Preus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 Diary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                        Jerome </w:t>
      </w:r>
      <w:proofErr w:type="gram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Coffee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t>,</w:t>
      </w:r>
      <w:proofErr w:type="gram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 Adventures in Montana in the 1880s: Report on a Translation Project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                   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</w:rPr>
        <w:t>19.00                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</w:rPr>
        <w:t>Dinner</w:t>
      </w:r>
      <w:proofErr w:type="spellEnd"/>
      <w:r w:rsidRPr="000A70CD">
        <w:rPr>
          <w:rFonts w:ascii="Arial" w:hAnsi="Arial" w:cs="Arial"/>
          <w:color w:val="000000"/>
          <w:sz w:val="20"/>
          <w:szCs w:val="20"/>
        </w:rPr>
        <w:t>: Schøtstuene, Øvregaten 50</w:t>
      </w:r>
      <w:r w:rsidRPr="000A70CD">
        <w:rPr>
          <w:rFonts w:ascii="Arial" w:hAnsi="Arial" w:cs="Arial"/>
          <w:color w:val="000000"/>
        </w:rPr>
        <w:t> </w:t>
      </w:r>
      <w:r w:rsidRPr="000A70CD">
        <w:rPr>
          <w:rFonts w:ascii="Arial" w:hAnsi="Arial" w:cs="Arial"/>
          <w:color w:val="000000"/>
        </w:rPr>
        <w:br/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0A70CD">
        <w:rPr>
          <w:rFonts w:ascii="Arial" w:eastAsia="Times New Roman" w:hAnsi="Arial" w:cs="Arial"/>
          <w:b/>
          <w:bCs/>
          <w:color w:val="000000"/>
          <w:kern w:val="36"/>
          <w:sz w:val="20"/>
          <w:szCs w:val="20"/>
          <w:lang w:val="en-US"/>
        </w:rPr>
        <w:t>Saturday 28 June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09.00-11.00  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SESSION VII: Immigrant Expression (2)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Chair: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Sigrid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Brevik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Wangsness</w:t>
      </w:r>
      <w:proofErr w:type="spellEnd"/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                        Carol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Hasvold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, Through Women's Eyes: Fine Arts among Norwegian-American Women Artists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                        Cynthia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Elyce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 Rubin</w:t>
      </w:r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, O. S.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Leeland's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 American Vision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                       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Ingeborg</w:t>
      </w:r>
      <w:proofErr w:type="spellEnd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Kongslien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, Emigration as Existential Quest and Utopian Aspiration: Fiction by Alfred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Hauge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,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Halldor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 Laxness and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Vilhelm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 xml:space="preserve"> </w:t>
      </w:r>
      <w:proofErr w:type="spellStart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Moberg</w:t>
      </w:r>
      <w:proofErr w:type="spellEnd"/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 xml:space="preserve">                        Dina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Tolfsby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, Jonas Lie: Norwegian-American Painter</w:t>
      </w:r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US"/>
        </w:rPr>
        <w:t>11.00-11.15       Break </w:t>
      </w:r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US"/>
        </w:rPr>
        <w:t>11.15-12.30</w:t>
      </w:r>
      <w:r w:rsidRPr="000A70CD">
        <w:rPr>
          <w:rFonts w:ascii="Times New Roman" w:hAnsi="Times New Roman" w:cs="Times New Roman"/>
          <w:color w:val="000000"/>
          <w:sz w:val="14"/>
          <w:szCs w:val="14"/>
          <w:lang w:val="en-US"/>
        </w:rPr>
        <w:t>         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Business Meeting and Conclusions</w:t>
      </w:r>
      <w:r w:rsidRPr="000A70CD">
        <w:rPr>
          <w:rFonts w:ascii="Arial" w:hAnsi="Arial" w:cs="Arial"/>
          <w:color w:val="000000"/>
          <w:sz w:val="20"/>
          <w:szCs w:val="20"/>
          <w:lang w:val="en-US"/>
        </w:rPr>
        <w:t>.</w:t>
      </w:r>
    </w:p>
    <w:p w:rsidR="000A70CD" w:rsidRPr="000A70CD" w:rsidRDefault="000A70CD" w:rsidP="000A70C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US"/>
        </w:rPr>
        <w:t>Chair: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 xml:space="preserve">Dina </w:t>
      </w:r>
      <w:proofErr w:type="spellStart"/>
      <w:r w:rsidRPr="000A70CD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Tolfsby</w:t>
      </w:r>
      <w:proofErr w:type="spellEnd"/>
      <w:r w:rsidRPr="000A70CD">
        <w:rPr>
          <w:rFonts w:ascii="Arial" w:hAnsi="Arial" w:cs="Arial"/>
          <w:color w:val="000000"/>
          <w:sz w:val="20"/>
          <w:szCs w:val="20"/>
          <w:lang w:val="en-GB"/>
        </w:rPr>
        <w:t> </w:t>
      </w:r>
    </w:p>
    <w:p w:rsidR="000A70CD" w:rsidRPr="000A70CD" w:rsidRDefault="000A70CD" w:rsidP="000A70CD">
      <w:pPr>
        <w:spacing w:before="100" w:beforeAutospacing="1" w:after="100" w:afterAutospacing="1"/>
        <w:ind w:left="1440" w:hanging="1440"/>
        <w:rPr>
          <w:rFonts w:ascii="Arial" w:hAnsi="Arial" w:cs="Arial"/>
          <w:color w:val="000000"/>
        </w:rPr>
      </w:pPr>
      <w:r w:rsidRPr="000A70CD">
        <w:rPr>
          <w:rFonts w:ascii="Arial" w:hAnsi="Arial" w:cs="Arial"/>
          <w:color w:val="000000"/>
          <w:sz w:val="20"/>
          <w:szCs w:val="20"/>
          <w:lang w:val="en-GB"/>
        </w:rPr>
        <w:t>12.30                </w:t>
      </w:r>
      <w:r w:rsidRPr="000A70CD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DISPERSAL</w:t>
      </w:r>
    </w:p>
    <w:p w:rsidR="00B56533" w:rsidRDefault="00B56533">
      <w:bookmarkStart w:id="0" w:name="_GoBack"/>
      <w:bookmarkEnd w:id="0"/>
    </w:p>
    <w:sectPr w:rsidR="00B56533" w:rsidSect="00B5653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0CD"/>
    <w:rsid w:val="000A70CD"/>
    <w:rsid w:val="00633CF4"/>
    <w:rsid w:val="00B5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ADFAF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A70CD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3CF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CF4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A70CD"/>
    <w:rPr>
      <w:rFonts w:ascii="Times" w:hAnsi="Times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0A70CD"/>
  </w:style>
  <w:style w:type="paragraph" w:styleId="BodyText">
    <w:name w:val="Body Text"/>
    <w:basedOn w:val="Normal"/>
    <w:link w:val="BodyTextChar"/>
    <w:uiPriority w:val="99"/>
    <w:semiHidden/>
    <w:unhideWhenUsed/>
    <w:rsid w:val="000A70C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0A70CD"/>
    <w:rPr>
      <w:rFonts w:ascii="Times" w:hAnsi="Times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0A70C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0A70CD"/>
    <w:rPr>
      <w:rFonts w:ascii="Times" w:hAnsi="Times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A70C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0A70CD"/>
    <w:rPr>
      <w:rFonts w:ascii="Times" w:hAnsi="Times"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A70C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0A70CD"/>
    <w:rPr>
      <w:rFonts w:ascii="Times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A70CD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3CF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CF4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A70CD"/>
    <w:rPr>
      <w:rFonts w:ascii="Times" w:hAnsi="Times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0A70CD"/>
  </w:style>
  <w:style w:type="paragraph" w:styleId="BodyText">
    <w:name w:val="Body Text"/>
    <w:basedOn w:val="Normal"/>
    <w:link w:val="BodyTextChar"/>
    <w:uiPriority w:val="99"/>
    <w:semiHidden/>
    <w:unhideWhenUsed/>
    <w:rsid w:val="000A70C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0A70CD"/>
    <w:rPr>
      <w:rFonts w:ascii="Times" w:hAnsi="Times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0A70C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0A70CD"/>
    <w:rPr>
      <w:rFonts w:ascii="Times" w:hAnsi="Times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A70C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0A70CD"/>
    <w:rPr>
      <w:rFonts w:ascii="Times" w:hAnsi="Times"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A70C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0A70CD"/>
    <w:rPr>
      <w:rFonts w:ascii="Times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998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878</Words>
  <Characters>5008</Characters>
  <Application>Microsoft Macintosh Word</Application>
  <DocSecurity>0</DocSecurity>
  <Lines>41</Lines>
  <Paragraphs>11</Paragraphs>
  <ScaleCrop>false</ScaleCrop>
  <Company/>
  <LinksUpToDate>false</LinksUpToDate>
  <CharactersWithSpaces>5875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Janne Bondi Johannessen</dc:creator>
  <cp:keywords/>
  <dc:description/>
  <cp:lastModifiedBy>Janne Bondi Johannessen</cp:lastModifiedBy>
  <cp:revision>1</cp:revision>
  <dcterms:created xsi:type="dcterms:W3CDTF">2017-02-04T20:38:00Z</dcterms:created>
  <dcterms:modified xsi:type="dcterms:W3CDTF">2017-02-04T20:38:00Z</dcterms:modified>
</cp:coreProperties>
</file>